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both"/>
      </w:pPr>
      <w:r>
        <w:rPr>
          <w:b/>
          <w:sz w:val="28"/>
          <w:rtl/>
        </w:rPr>
        <w:t>גיאומטריה חישובית ומערכות מידע גיאוגרפי</w:t>
      </w:r>
    </w:p>
    <w:p>
      <w:pPr>
        <w:jc w:val="left"/>
      </w:pPr>
      <w:r>
        <w:rPr>
          <w:b w:val="0"/>
        </w:rPr>
        <w:t>Computational Geometry and Geographic Information Systems</w:t>
      </w:r>
    </w:p>
    <w:p>
      <w:pPr>
        <w:bidi/>
        <w:jc w:val="both"/>
      </w:pPr>
      <w:r>
        <w:rPr>
          <w:b w:val="0"/>
          <w:rtl/>
        </w:rPr>
        <w:t>אופן הוראה: שיעור ותרגול.</w:t>
      </w:r>
    </w:p>
    <w:p>
      <w:pPr>
        <w:bidi/>
        <w:jc w:val="both"/>
      </w:pPr>
      <w:r>
        <w:rPr>
          <w:b w:val="0"/>
          <w:rtl/>
        </w:rPr>
        <w:t>שעות שבועיות: הרצאה 2 שעות + תרגול 2 שעות, סה"כ שעות - 4</w:t>
      </w:r>
    </w:p>
    <w:p>
      <w:pPr>
        <w:bidi/>
        <w:jc w:val="both"/>
      </w:pPr>
      <w:r>
        <w:rPr>
          <w:b w:val="0"/>
          <w:rtl/>
        </w:rPr>
        <w:t>נקודות זכות: 4</w:t>
      </w:r>
    </w:p>
    <w:p>
      <w:pPr>
        <w:bidi/>
        <w:jc w:val="both"/>
      </w:pPr>
      <w:r>
        <w:rPr>
          <w:b w:val="0"/>
          <w:rtl/>
        </w:rPr>
        <w:t>דרישות קדם: מבני נתונים, אלגוריתמים, מתמטיקה דיסקרטית</w:t>
      </w:r>
    </w:p>
    <w:p>
      <w:pPr>
        <w:pStyle w:val="Heading1"/>
        <w:bidi/>
        <w:jc w:val="both"/>
      </w:pPr>
      <w:r>
        <w:rPr>
          <w:b w:val="0"/>
          <w:rtl/>
        </w:rPr>
        <w:t>מטרות הקורס</w:t>
      </w:r>
    </w:p>
    <w:p>
      <w:pPr>
        <w:bidi/>
        <w:jc w:val="both"/>
      </w:pPr>
      <w:r>
        <w:rPr>
          <w:b w:val="0"/>
          <w:rtl/>
        </w:rPr>
        <w:t>הקורס מלמד מערכות מידע גיאוגרפי כמערכות מידע מרחביות שלמות, ומחבר אותן אל הפרימיטיבים של גיאומטריה חישובית שמאפשרים ניתוח מרחבי. הסטודנטים ילמדו כיצד מידע מרחבי נאסף, נשמר, מנוהל, נשאל, מנותח, מומחש ומועבר, וכיצד שכבות GIS מיוצגות כנקודות, קווים, פוליגונים, רסטרים, משטחים ורשתות מרחביות.</w:t>
      </w:r>
    </w:p>
    <w:p>
      <w:pPr>
        <w:bidi/>
        <w:jc w:val="both"/>
      </w:pPr>
      <w:r>
        <w:rPr>
          <w:b w:val="0"/>
          <w:rtl/>
        </w:rPr>
        <w:t>הקורס מחבר בין פרקטיקת GIS לבין יסודות מדעי המחשב: מערכות קואורדינטות, פרדיקטים גיאומטריים יציבים, בדיקת נקודה בפוליגון, חיתוך קטעים, מעטפות קמורות, טריאנגולציה, דיאגרמות וורונוי, חפיפת מפות, אינדוקס מרחבי, שאילתות טווח, שכן קרוב, ניתוב, פישוט ומפות רשת באריחים.</w:t>
      </w:r>
    </w:p>
    <w:p>
      <w:pPr>
        <w:pStyle w:val="Heading1"/>
        <w:bidi/>
        <w:jc w:val="both"/>
      </w:pPr>
      <w:r>
        <w:rPr>
          <w:b w:val="0"/>
          <w:rtl/>
        </w:rPr>
        <w:t>תוכן הקורס</w:t>
      </w:r>
    </w:p>
    <w:p>
      <w:pPr>
        <w:bidi/>
        <w:jc w:val="both"/>
      </w:pPr>
      <w:r>
        <w:rPr>
          <w:b w:val="0"/>
          <w:rtl/>
        </w:rPr>
        <w:t>הקורס נפתח ב-GIS כמערכת: מפות, שכבות, נתוני וקטור ורסטר, מערכות ייחוס מרחביות, גאודזיה, היטלים, מידע תמטי, דימות, שטח ומסדי נתונים מרחביים. לאחר מכן מוצגים פרימיטיבים של גיאומטריה חישובית עבור GIS וקטורי: בדיקות אוריינטציה, הכלה, חיתוך, אימות טופולוגי, מעטפות קמורות, טריאנגולציות וחלוקות מישוריות. בחלק השני מיושמים הכלים באלגוריתמים ובמערכות GIS: חפיפת מפות, spatial joins, אינדוקס מרחבי עם quadtrees, k-d trees ו-R-trees, שאילתות שכן קרוב וטווח, רשתות מרחביות ומסלולים קצרים, פישוט קרטוגרפי, פירמידות תמונה, מפות אריחים, תוצרי חישה מרחוק וממשקי API מרחביים.</w:t>
      </w:r>
    </w:p>
    <w:p>
      <w:pPr>
        <w:pStyle w:val="Heading1"/>
        <w:bidi/>
        <w:jc w:val="both"/>
      </w:pPr>
      <w:r>
        <w:rPr>
          <w:b w:val="0"/>
          <w:rtl/>
        </w:rPr>
        <w:t>חובות התלמידים ומרכיבי הציון</w:t>
      </w:r>
    </w:p>
    <w:p>
      <w:pPr>
        <w:bidi/>
        <w:jc w:val="both"/>
      </w:pPr>
      <w:r>
        <w:rPr>
          <w:b w:val="0"/>
          <w:rtl/>
        </w:rPr>
        <w:t>הקורס מבוסס פרויקט, ללא מבחן כתוב. צוותים מפתחים פרויקט GIS אחד לאורך הסמסטר. כל פרויקט צריך לכלול שאלת GIS, נתונים מרחביים או שכבות מפה, בחירות ייצוג גיאומטריות מפורשות, לפחות פרימיטיב אחד של גיאומטריה חישובית או מבנה נתונים מרחבי, ותוצר סופי כגון מפה, תהליך שאילתה, אב-טיפוס או ניתוח. הציון הסופי הוא הפרויקט הרץ, המוערך בשלוש מצגות פרויקט סטודנטים: הצעה (20%, שבוע 5), ביניים (30%, שבוע 8), וסיום עם הגנה קצרה בעל פה (50%, שבוע 13).</w:t>
      </w:r>
    </w:p>
    <w:p>
      <w:pPr>
        <w:pStyle w:val="Heading1"/>
        <w:bidi/>
        <w:jc w:val="both"/>
      </w:pPr>
      <w:r>
        <w:rPr>
          <w:b w:val="0"/>
          <w:rtl/>
        </w:rPr>
        <w:t>מהלך השיעורים</w:t>
      </w:r>
    </w:p>
    <w:p>
      <w:pPr>
        <w:bidi/>
        <w:jc w:val="both"/>
      </w:pPr>
      <w:r>
        <w:rPr>
          <w:b w:val="0"/>
          <w:rtl/>
        </w:rPr>
        <w:t>כל שבוע משלב הרצאה מושגית עם שיעור תרגול. ההרצאה מפתחת מושגי GIS ואת הפרימיטיבים של גיאומטריה חישובית שמתחתיהם. התרגול מיישם את המושגים באמצעות כלי GIS, מבני נתונים מרחביים, שאילתות מרחביות, מפות, מחברות קוד או עבודת פרויקט. שיטות הוראה: הרצאות עם מצגות, דוגמאות פתורות, הדגמות חיות ומצגות פרויקט סטודנטים. שימוש בטכנולוגיה: QGIS, PostGIS, GeoPandas, Shapely, CGAL או כלים גיאומטריים שקולים, ועוזרי AI אופציונליים לחקירה ובקרה. מרצים אורחים: אין.</w:t>
      </w:r>
    </w:p>
    <w:p>
      <w:pPr>
        <w:bidi/>
        <w:jc w:val="both"/>
      </w:pPr>
      <w:r>
        <w:rPr>
          <w:b w:val="0"/>
          <w:rtl/>
        </w:rPr>
        <w:t>סדר השיעורים עשוי להשתנות לפי הצורך:</w:t>
      </w:r>
    </w:p>
    <w:tbl>
      <w:tblPr>
        <w:bidiVisual/>
        <w:tblStyle w:val="TableGrid"/>
        <w:tblW w:type="auto" w:w="0"/>
        <w:tblLook w:firstColumn="1" w:firstRow="1" w:lastColumn="0" w:lastRow="0" w:noHBand="0" w:noVBand="1" w:val="04A0"/>
      </w:tblPr>
      <w:tblGrid>
        <w:gridCol w:w="4252"/>
        <w:gridCol w:w="4252"/>
      </w:tblGrid>
      <w:tr>
        <w:tc>
          <w:tcPr>
            <w:tcW w:type="dxa" w:w="4252"/>
          </w:tcPr>
          <w:p>
            <w:pPr>
              <w:bidi/>
              <w:jc w:val="both"/>
            </w:pPr>
            <w:r>
              <w:rPr>
                <w:rtl/>
              </w:rPr>
            </w:r>
            <w:r>
              <w:rPr>
                <w:b/>
                <w:rtl/>
              </w:rPr>
              <w:t>שבוע</w:t>
            </w:r>
          </w:p>
        </w:tc>
        <w:tc>
          <w:tcPr>
            <w:tcW w:type="dxa" w:w="4252"/>
          </w:tcPr>
          <w:p>
            <w:pPr>
              <w:bidi/>
              <w:jc w:val="both"/>
            </w:pPr>
            <w:r>
              <w:rPr>
                <w:rtl/>
              </w:rPr>
            </w:r>
            <w:r>
              <w:rPr>
                <w:b/>
                <w:rtl/>
              </w:rPr>
              <w:t>נושאים</w:t>
            </w:r>
          </w:p>
        </w:tc>
      </w:tr>
      <w:tr>
        <w:tc>
          <w:tcPr>
            <w:tcW w:type="dxa" w:w="4252"/>
          </w:tcPr>
          <w:p>
            <w:pPr>
              <w:bidi/>
              <w:jc w:val="both"/>
            </w:pPr>
            <w:r>
              <w:rPr>
                <w:rtl/>
              </w:rPr>
              <w:t>1</w:t>
            </w:r>
          </w:p>
        </w:tc>
        <w:tc>
          <w:tcPr>
            <w:tcW w:type="dxa" w:w="4252"/>
          </w:tcPr>
          <w:p>
            <w:pPr>
              <w:bidi/>
              <w:jc w:val="both"/>
            </w:pPr>
            <w:r>
              <w:rPr>
                <w:rtl/>
              </w:rPr>
              <w:t>GIS כמערכת מידע מרחבית; שכבות מפה; נתוני וקטור, רסטר, מידע תמטי ותמונות כייצוגים גיאומטריים.</w:t>
            </w:r>
          </w:p>
        </w:tc>
      </w:tr>
      <w:tr>
        <w:tc>
          <w:tcPr>
            <w:tcW w:type="dxa" w:w="4252"/>
          </w:tcPr>
          <w:p>
            <w:pPr>
              <w:bidi/>
              <w:jc w:val="both"/>
            </w:pPr>
            <w:r>
              <w:rPr>
                <w:rtl/>
              </w:rPr>
              <w:t>2</w:t>
            </w:r>
          </w:p>
        </w:tc>
        <w:tc>
          <w:tcPr>
            <w:tcW w:type="dxa" w:w="4252"/>
          </w:tcPr>
          <w:p>
            <w:pPr>
              <w:bidi/>
              <w:jc w:val="both"/>
            </w:pPr>
            <w:r>
              <w:rPr>
                <w:rtl/>
              </w:rPr>
              <w:t>קנה מידה, גאודזיה, דאטומים, היטלים, מערכות קואורדינטות ופרדיקטים גיאומטריים יציבים.</w:t>
            </w:r>
          </w:p>
        </w:tc>
      </w:tr>
      <w:tr>
        <w:tc>
          <w:tcPr>
            <w:tcW w:type="dxa" w:w="4252"/>
          </w:tcPr>
          <w:p>
            <w:pPr>
              <w:bidi/>
              <w:jc w:val="both"/>
            </w:pPr>
            <w:r>
              <w:rPr>
                <w:rtl/>
              </w:rPr>
              <w:t>3</w:t>
            </w:r>
          </w:p>
        </w:tc>
        <w:tc>
          <w:tcPr>
            <w:tcW w:type="dxa" w:w="4252"/>
          </w:tcPr>
          <w:p>
            <w:pPr>
              <w:bidi/>
              <w:jc w:val="both"/>
            </w:pPr>
            <w:r>
              <w:rPr>
                <w:rtl/>
              </w:rPr>
              <w:t>טופולוגיית וקטור: בדיקת נקודה בפוליגון, חיתוך קטעים, הכלה, חציה ואימות שכבות.</w:t>
            </w:r>
          </w:p>
        </w:tc>
      </w:tr>
      <w:tr>
        <w:tc>
          <w:tcPr>
            <w:tcW w:type="dxa" w:w="4252"/>
          </w:tcPr>
          <w:p>
            <w:pPr>
              <w:bidi/>
              <w:jc w:val="both"/>
            </w:pPr>
            <w:r>
              <w:rPr>
                <w:rtl/>
              </w:rPr>
              <w:t>4</w:t>
            </w:r>
          </w:p>
        </w:tc>
        <w:tc>
          <w:tcPr>
            <w:tcW w:type="dxa" w:w="4252"/>
          </w:tcPr>
          <w:p>
            <w:pPr>
              <w:bidi/>
              <w:jc w:val="both"/>
            </w:pPr>
            <w:r>
              <w:rPr>
                <w:rtl/>
              </w:rPr>
              <w:t>ניתוח תחום מרחבי: תיבות חסימה, מעטפת קמורה, מעטפות גיאוגרפיות וסיכום ענני נקודות.</w:t>
            </w:r>
          </w:p>
        </w:tc>
      </w:tr>
      <w:tr>
        <w:tc>
          <w:tcPr>
            <w:tcW w:type="dxa" w:w="4252"/>
          </w:tcPr>
          <w:p>
            <w:pPr>
              <w:bidi/>
              <w:jc w:val="both"/>
            </w:pPr>
            <w:r>
              <w:rPr>
                <w:rtl/>
              </w:rPr>
              <w:t>5</w:t>
            </w:r>
          </w:p>
        </w:tc>
        <w:tc>
          <w:tcPr>
            <w:tcW w:type="dxa" w:w="4252"/>
          </w:tcPr>
          <w:p>
            <w:pPr>
              <w:bidi/>
              <w:jc w:val="both"/>
            </w:pPr>
            <w:r>
              <w:rPr>
                <w:rtl/>
              </w:rPr>
              <w:t>מצגת פרויקט סטודנטים 1, הצעה; מודלי גובה, משטחי TIN וטריאנגולציה.</w:t>
            </w:r>
          </w:p>
        </w:tc>
      </w:tr>
      <w:tr>
        <w:tc>
          <w:tcPr>
            <w:tcW w:type="dxa" w:w="4252"/>
          </w:tcPr>
          <w:p>
            <w:pPr>
              <w:bidi/>
              <w:jc w:val="both"/>
            </w:pPr>
            <w:r>
              <w:rPr>
                <w:rtl/>
              </w:rPr>
              <w:t>6</w:t>
            </w:r>
          </w:p>
        </w:tc>
        <w:tc>
          <w:tcPr>
            <w:tcW w:type="dxa" w:w="4252"/>
          </w:tcPr>
          <w:p>
            <w:pPr>
              <w:bidi/>
              <w:jc w:val="both"/>
            </w:pPr>
            <w:r>
              <w:rPr>
                <w:rtl/>
              </w:rPr>
              <w:t>GIS של קרבה: מתקנים קרובים, אזורי שירות, דיאגרמות וורונוי, טריאנגולציית דלוני ואינטרפולציה.</w:t>
            </w:r>
          </w:p>
        </w:tc>
      </w:tr>
      <w:tr>
        <w:tc>
          <w:tcPr>
            <w:tcW w:type="dxa" w:w="4252"/>
          </w:tcPr>
          <w:p>
            <w:pPr>
              <w:bidi/>
              <w:jc w:val="both"/>
            </w:pPr>
            <w:r>
              <w:rPr>
                <w:rtl/>
              </w:rPr>
              <w:t>7</w:t>
            </w:r>
          </w:p>
        </w:tc>
        <w:tc>
          <w:tcPr>
            <w:tcW w:type="dxa" w:w="4252"/>
          </w:tcPr>
          <w:p>
            <w:pPr>
              <w:bidi/>
              <w:jc w:val="both"/>
            </w:pPr>
            <w:r>
              <w:rPr>
                <w:rtl/>
              </w:rPr>
              <w:t>חפיפת מפות: חיתוך פוליגונים, חיתוך שכבות, חלוקות מישוריות ושילוב שכבות תמטיות.</w:t>
            </w:r>
          </w:p>
        </w:tc>
      </w:tr>
      <w:tr>
        <w:tc>
          <w:tcPr>
            <w:tcW w:type="dxa" w:w="4252"/>
          </w:tcPr>
          <w:p>
            <w:pPr>
              <w:bidi/>
              <w:jc w:val="both"/>
            </w:pPr>
            <w:r>
              <w:rPr>
                <w:rtl/>
              </w:rPr>
              <w:t>8</w:t>
            </w:r>
          </w:p>
        </w:tc>
        <w:tc>
          <w:tcPr>
            <w:tcW w:type="dxa" w:w="4252"/>
          </w:tcPr>
          <w:p>
            <w:pPr>
              <w:bidi/>
              <w:jc w:val="both"/>
            </w:pPr>
            <w:r>
              <w:rPr>
                <w:rtl/>
              </w:rPr>
              <w:t>מצגת פרויקט סטודנטים 2, ביניים; מסדי נתונים מרחביים, שאילתות מרחביות, quadtrees, k-d trees ו-R-trees.</w:t>
            </w:r>
          </w:p>
        </w:tc>
      </w:tr>
      <w:tr>
        <w:tc>
          <w:tcPr>
            <w:tcW w:type="dxa" w:w="4252"/>
          </w:tcPr>
          <w:p>
            <w:pPr>
              <w:bidi/>
              <w:jc w:val="both"/>
            </w:pPr>
            <w:r>
              <w:rPr>
                <w:rtl/>
              </w:rPr>
              <w:t>9</w:t>
            </w:r>
          </w:p>
        </w:tc>
        <w:tc>
          <w:tcPr>
            <w:tcW w:type="dxa" w:w="4252"/>
          </w:tcPr>
          <w:p>
            <w:pPr>
              <w:bidi/>
              <w:jc w:val="both"/>
            </w:pPr>
            <w:r>
              <w:rPr>
                <w:rtl/>
              </w:rPr>
              <w:t>עומסי שאילתות מרחביות: שכן קרוב, שאילתות טווח, spatial joins, GPS, LiDAR ותוצרים מתמונות.</w:t>
            </w:r>
          </w:p>
        </w:tc>
      </w:tr>
      <w:tr>
        <w:tc>
          <w:tcPr>
            <w:tcW w:type="dxa" w:w="4252"/>
          </w:tcPr>
          <w:p>
            <w:pPr>
              <w:bidi/>
              <w:jc w:val="both"/>
            </w:pPr>
            <w:r>
              <w:rPr>
                <w:rtl/>
              </w:rPr>
              <w:t>10</w:t>
            </w:r>
          </w:p>
        </w:tc>
        <w:tc>
          <w:tcPr>
            <w:tcW w:type="dxa" w:w="4252"/>
          </w:tcPr>
          <w:p>
            <w:pPr>
              <w:bidi/>
              <w:jc w:val="both"/>
            </w:pPr>
            <w:r>
              <w:rPr>
                <w:rtl/>
              </w:rPr>
              <w:t>רשתות מרחביות: גרפי כבישים, מסלולים קצרים, עלויות ניתוב, אזורי שירות ואילוצי רשת.</w:t>
            </w:r>
          </w:p>
        </w:tc>
      </w:tr>
      <w:tr>
        <w:tc>
          <w:tcPr>
            <w:tcW w:type="dxa" w:w="4252"/>
          </w:tcPr>
          <w:p>
            <w:pPr>
              <w:bidi/>
              <w:jc w:val="both"/>
            </w:pPr>
            <w:r>
              <w:rPr>
                <w:rtl/>
              </w:rPr>
              <w:t>11</w:t>
            </w:r>
          </w:p>
        </w:tc>
        <w:tc>
          <w:tcPr>
            <w:tcW w:type="dxa" w:w="4252"/>
          </w:tcPr>
          <w:p>
            <w:pPr>
              <w:bidi/>
              <w:jc w:val="both"/>
            </w:pPr>
            <w:r>
              <w:rPr>
                <w:rtl/>
              </w:rPr>
              <w:t>קרטוגרפיה ותקשורת מפה: סימבולוגיה, תוויות, פישוט, קירוב ופרטים תלויי קנה מידה.</w:t>
            </w:r>
          </w:p>
        </w:tc>
      </w:tr>
      <w:tr>
        <w:tc>
          <w:tcPr>
            <w:tcW w:type="dxa" w:w="4252"/>
          </w:tcPr>
          <w:p>
            <w:pPr>
              <w:bidi/>
              <w:jc w:val="both"/>
            </w:pPr>
            <w:r>
              <w:rPr>
                <w:rtl/>
              </w:rPr>
              <w:t>12</w:t>
            </w:r>
          </w:p>
        </w:tc>
        <w:tc>
          <w:tcPr>
            <w:tcW w:type="dxa" w:w="4252"/>
          </w:tcPr>
          <w:p>
            <w:pPr>
              <w:bidi/>
              <w:jc w:val="both"/>
            </w:pPr>
            <w:r>
              <w:rPr>
                <w:rtl/>
              </w:rPr>
              <w:t>מפות רשת ותוצרים מרחביים: אורתופוטו, פסיפסים, פירמידות תמונה, אריחי מפה וממשקי API מרחביים.</w:t>
            </w:r>
          </w:p>
        </w:tc>
      </w:tr>
      <w:tr>
        <w:tc>
          <w:tcPr>
            <w:tcW w:type="dxa" w:w="4252"/>
          </w:tcPr>
          <w:p>
            <w:pPr>
              <w:bidi/>
              <w:jc w:val="both"/>
            </w:pPr>
            <w:r>
              <w:rPr>
                <w:rtl/>
              </w:rPr>
              <w:t>13</w:t>
            </w:r>
          </w:p>
        </w:tc>
        <w:tc>
          <w:tcPr>
            <w:tcW w:type="dxa" w:w="4252"/>
          </w:tcPr>
          <w:p>
            <w:pPr>
              <w:bidi/>
              <w:jc w:val="both"/>
            </w:pPr>
            <w:r>
              <w:rPr>
                <w:rtl/>
              </w:rPr>
              <w:t>מצגת פרויקט סטודנטים 3, סיום; סינתזת הקורס והגנה בעל פה.</w:t>
            </w:r>
          </w:p>
        </w:tc>
      </w:tr>
    </w:tbl>
    <w:p>
      <w:pPr>
        <w:pStyle w:val="Heading1"/>
        <w:bidi/>
        <w:jc w:val="both"/>
      </w:pPr>
      <w:r>
        <w:rPr>
          <w:b w:val="0"/>
          <w:rtl/>
        </w:rPr>
        <w:t>ביבליוגרפיה</w:t>
      </w:r>
    </w:p>
    <w:p>
      <w:pPr>
        <w:jc w:val="left"/>
      </w:pPr>
      <w:r>
        <w:rPr>
          <w:b w:val="0"/>
        </w:rPr>
        <w:t>Longley, Paul A., Michael F. Goodchild, David J. Maguire, and David W. Rhind. Geographic Information Systems and Science. 4th ed. Wiley, 2015.</w:t>
      </w:r>
    </w:p>
    <w:p>
      <w:pPr>
        <w:jc w:val="left"/>
      </w:pPr>
      <w:r>
        <w:rPr>
          <w:b w:val="0"/>
        </w:rPr>
        <w:t>Chang, Kang-tsung. Introduction to Geographic Information Systems. 9th ed. McGraw-Hill, 2019.</w:t>
      </w:r>
    </w:p>
    <w:p>
      <w:pPr>
        <w:jc w:val="left"/>
      </w:pPr>
      <w:r>
        <w:rPr>
          <w:b w:val="0"/>
        </w:rPr>
        <w:t>Bolstad, Paul. GIS Fundamentals: A First Text on Geographic Information Systems. 7th ed. XanEdu, 2022.</w:t>
      </w:r>
    </w:p>
    <w:p>
      <w:pPr>
        <w:jc w:val="left"/>
      </w:pPr>
      <w:r>
        <w:rPr>
          <w:b w:val="0"/>
        </w:rPr>
        <w:t>Burrough, Peter A., Rachael A. McDonnell, and Christopher D. Lloyd. Principles of Geographical Information Systems. 3rd ed. Oxford University Press, 2015.</w:t>
      </w:r>
    </w:p>
    <w:p>
      <w:pPr>
        <w:jc w:val="left"/>
      </w:pPr>
      <w:r>
        <w:rPr>
          <w:b w:val="0"/>
        </w:rPr>
        <w:t>de Berg, Mark, Otfried Cheong, Marc van Kreveld, and Mark Overmars. Computational Geometry: Algorithms and Applications. 3rd ed. Springer, 2008.</w:t>
      </w:r>
    </w:p>
    <w:p>
      <w:pPr>
        <w:jc w:val="left"/>
      </w:pPr>
      <w:r>
        <w:rPr>
          <w:b w:val="0"/>
        </w:rPr>
        <w:t>O'Rourke, Joseph. Computational Geometry in C. 2nd ed. Cambridge University Press, 1998.</w:t>
      </w:r>
    </w:p>
    <w:sectPr w:rsidR="00FC693F" w:rsidRPr="0006063C" w:rsidSect="00034616">
      <w:headerReference w:type="default" r:id="rId9"/>
      <w:pgSz w:w="11906" w:h="16838"/>
      <w:pgMar w:top="1417" w:right="1701" w:bottom="1417" w:left="1701"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